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D76" w:rsidRDefault="001F2D5A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60031" behindDoc="0" locked="0" layoutInCell="1" allowOverlap="1">
            <wp:simplePos x="0" y="0"/>
            <wp:positionH relativeFrom="column">
              <wp:posOffset>3050540</wp:posOffset>
            </wp:positionH>
            <wp:positionV relativeFrom="paragraph">
              <wp:posOffset>210820</wp:posOffset>
            </wp:positionV>
            <wp:extent cx="2590165" cy="949325"/>
            <wp:effectExtent l="19050" t="0" r="635" b="0"/>
            <wp:wrapNone/>
            <wp:docPr id="5" name="Image 5" descr="logo enedis – Saint-Vigor-le-G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enedis – Saint-Vigor-le-Gra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165" cy="94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5E4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982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635</wp:posOffset>
                </wp:positionV>
                <wp:extent cx="5050790" cy="1434465"/>
                <wp:effectExtent l="15240" t="10160" r="10795" b="222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0790" cy="14344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909CA" id="Rectangle 2" o:spid="_x0000_s1026" style="position:absolute;margin-left:125.7pt;margin-top:.05pt;width:397.7pt;height:112.95pt;z-index:2516579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" fillcolor="white [3201]" strokecolor="#c2d69b [1942]" strokeweight="1pt">
                <v:fill color2="#d6e3bc [1302]" focus="100%" type="gradient"/>
                <v:shadow on="t" color="#4e6128 [1606]" opacity=".5" offset="1pt"/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9007" behindDoc="0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27940</wp:posOffset>
            </wp:positionV>
            <wp:extent cx="1495425" cy="1392555"/>
            <wp:effectExtent l="19050" t="0" r="9525" b="0"/>
            <wp:wrapNone/>
            <wp:docPr id="4" name="Image 4" descr="C:\Users\Pascal\Documents\Logos\BOUSSARD-logo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scal\Documents\Logos\BOUSSARD-logo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595" t="12719" r="9252" b="2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9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1D76">
        <w:t xml:space="preserve">                                                                                                                 </w:t>
      </w:r>
    </w:p>
    <w:p w:rsidR="00C91D76" w:rsidRDefault="00C91D76" w:rsidP="001F2D5A">
      <w:pPr>
        <w:tabs>
          <w:tab w:val="center" w:pos="7711"/>
        </w:tabs>
        <w:ind w:left="4248" w:firstLine="708"/>
      </w:pPr>
      <w:r>
        <w:t xml:space="preserve">              </w:t>
      </w:r>
      <w:r w:rsidR="001F2D5A">
        <w:tab/>
      </w:r>
    </w:p>
    <w:p w:rsidR="00C91D76" w:rsidRPr="00C91D76" w:rsidRDefault="00C91D76" w:rsidP="00C91D76"/>
    <w:p w:rsidR="00C91D76" w:rsidRDefault="00C91D76" w:rsidP="001F2D5A">
      <w:pPr>
        <w:jc w:val="center"/>
      </w:pPr>
    </w:p>
    <w:p w:rsidR="00C91D76" w:rsidRDefault="00C91D76" w:rsidP="00C91D76">
      <w:pPr>
        <w:jc w:val="center"/>
        <w:rPr>
          <w:b/>
          <w:sz w:val="32"/>
        </w:rPr>
      </w:pPr>
    </w:p>
    <w:p w:rsidR="00C91D76" w:rsidRPr="00806A33" w:rsidRDefault="00806A33" w:rsidP="00D91AD5">
      <w:pPr>
        <w:tabs>
          <w:tab w:val="left" w:pos="798"/>
          <w:tab w:val="left" w:pos="3137"/>
        </w:tabs>
        <w:rPr>
          <w:sz w:val="28"/>
        </w:rPr>
      </w:pPr>
      <w:r w:rsidRPr="00806A33">
        <w:rPr>
          <w:sz w:val="28"/>
        </w:rPr>
        <w:tab/>
        <w:t>HTA /</w:t>
      </w:r>
      <w:r w:rsidR="008F6192">
        <w:rPr>
          <w:sz w:val="28"/>
        </w:rPr>
        <w:t xml:space="preserve"> BT </w:t>
      </w:r>
      <w:r w:rsidRPr="00806A33">
        <w:rPr>
          <w:sz w:val="28"/>
        </w:rPr>
        <w:t xml:space="preserve"> 89</w:t>
      </w:r>
      <w:r w:rsidR="00D91AD5">
        <w:rPr>
          <w:sz w:val="28"/>
        </w:rPr>
        <w:tab/>
      </w:r>
    </w:p>
    <w:p w:rsidR="00AC4C55" w:rsidRDefault="00435E48" w:rsidP="00C91D76">
      <w:pPr>
        <w:jc w:val="center"/>
        <w:rPr>
          <w:b/>
          <w:sz w:val="32"/>
        </w:rPr>
      </w:pPr>
      <w:r>
        <w:rPr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1055" behindDoc="0" locked="0" layoutInCell="1" allowOverlap="1">
                <wp:simplePos x="0" y="0"/>
                <wp:positionH relativeFrom="column">
                  <wp:posOffset>2096135</wp:posOffset>
                </wp:positionH>
                <wp:positionV relativeFrom="paragraph">
                  <wp:posOffset>394970</wp:posOffset>
                </wp:positionV>
                <wp:extent cx="2499360" cy="986790"/>
                <wp:effectExtent l="10160" t="9525" r="14605" b="2286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9360" cy="9867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F2D5A" w:rsidRPr="00806A33" w:rsidRDefault="001F2D5A" w:rsidP="00806A33">
                            <w:pPr>
                              <w:spacing w:before="240"/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 w:rsidRPr="00806A33">
                              <w:rPr>
                                <w:b/>
                                <w:sz w:val="72"/>
                              </w:rPr>
                              <w:t>A</w:t>
                            </w:r>
                            <w:r w:rsidR="00806A33" w:rsidRPr="00806A33">
                              <w:rPr>
                                <w:b/>
                                <w:sz w:val="72"/>
                              </w:rPr>
                              <w:t xml:space="preserve"> </w:t>
                            </w:r>
                            <w:r w:rsidRPr="00806A33">
                              <w:rPr>
                                <w:b/>
                                <w:sz w:val="72"/>
                              </w:rPr>
                              <w:t>V</w:t>
                            </w:r>
                            <w:r w:rsidR="00806A33" w:rsidRPr="00806A33">
                              <w:rPr>
                                <w:b/>
                                <w:sz w:val="72"/>
                              </w:rPr>
                              <w:t xml:space="preserve"> </w:t>
                            </w:r>
                            <w:r w:rsidRPr="00806A33">
                              <w:rPr>
                                <w:b/>
                                <w:sz w:val="72"/>
                              </w:rPr>
                              <w:t>I</w:t>
                            </w:r>
                            <w:r w:rsidR="00806A33" w:rsidRPr="00806A33">
                              <w:rPr>
                                <w:b/>
                                <w:sz w:val="72"/>
                              </w:rPr>
                              <w:t xml:space="preserve"> </w:t>
                            </w:r>
                            <w:r w:rsidRPr="00806A33">
                              <w:rPr>
                                <w:b/>
                                <w:sz w:val="7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65.05pt;margin-top:31.1pt;width:196.8pt;height:77.7pt;z-index:2516610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1F2D5A" w:rsidRPr="00806A33" w:rsidRDefault="001F2D5A" w:rsidP="00806A33">
                      <w:pPr>
                        <w:spacing w:before="240"/>
                        <w:jc w:val="center"/>
                        <w:rPr>
                          <w:b/>
                          <w:sz w:val="72"/>
                        </w:rPr>
                      </w:pPr>
                      <w:r w:rsidRPr="00806A33">
                        <w:rPr>
                          <w:b/>
                          <w:sz w:val="72"/>
                        </w:rPr>
                        <w:t>A</w:t>
                      </w:r>
                      <w:r w:rsidR="00806A33" w:rsidRPr="00806A33">
                        <w:rPr>
                          <w:b/>
                          <w:sz w:val="72"/>
                        </w:rPr>
                        <w:t xml:space="preserve"> </w:t>
                      </w:r>
                      <w:r w:rsidRPr="00806A33">
                        <w:rPr>
                          <w:b/>
                          <w:sz w:val="72"/>
                        </w:rPr>
                        <w:t>V</w:t>
                      </w:r>
                      <w:r w:rsidR="00806A33" w:rsidRPr="00806A33">
                        <w:rPr>
                          <w:b/>
                          <w:sz w:val="72"/>
                        </w:rPr>
                        <w:t xml:space="preserve"> </w:t>
                      </w:r>
                      <w:r w:rsidRPr="00806A33">
                        <w:rPr>
                          <w:b/>
                          <w:sz w:val="72"/>
                        </w:rPr>
                        <w:t>I</w:t>
                      </w:r>
                      <w:r w:rsidR="00806A33" w:rsidRPr="00806A33">
                        <w:rPr>
                          <w:b/>
                          <w:sz w:val="72"/>
                        </w:rPr>
                        <w:t xml:space="preserve"> </w:t>
                      </w:r>
                      <w:r w:rsidRPr="00806A33">
                        <w:rPr>
                          <w:b/>
                          <w:sz w:val="72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="00C91D76" w:rsidRPr="00C91D76">
        <w:rPr>
          <w:b/>
          <w:sz w:val="32"/>
        </w:rPr>
        <w:t>INFORMATION</w:t>
      </w:r>
    </w:p>
    <w:p w:rsidR="00806A33" w:rsidRDefault="00806A33" w:rsidP="001F2D5A">
      <w:pPr>
        <w:rPr>
          <w:b/>
          <w:sz w:val="32"/>
        </w:rPr>
      </w:pPr>
    </w:p>
    <w:p w:rsidR="00806A33" w:rsidRPr="00806A33" w:rsidRDefault="00806A33" w:rsidP="00806A33">
      <w:pPr>
        <w:rPr>
          <w:sz w:val="32"/>
        </w:rPr>
      </w:pPr>
    </w:p>
    <w:p w:rsidR="00806A33" w:rsidRDefault="00806A33" w:rsidP="00806A33">
      <w:pPr>
        <w:rPr>
          <w:sz w:val="32"/>
        </w:rPr>
      </w:pPr>
    </w:p>
    <w:p w:rsidR="00B24803" w:rsidRDefault="00B24803" w:rsidP="00806A33">
      <w:pPr>
        <w:spacing w:after="0"/>
        <w:jc w:val="center"/>
        <w:rPr>
          <w:sz w:val="32"/>
        </w:rPr>
      </w:pPr>
    </w:p>
    <w:p w:rsidR="00806A33" w:rsidRDefault="00806A33" w:rsidP="00806A33">
      <w:pPr>
        <w:spacing w:after="0"/>
        <w:jc w:val="center"/>
        <w:rPr>
          <w:sz w:val="32"/>
        </w:rPr>
      </w:pPr>
      <w:r>
        <w:rPr>
          <w:sz w:val="32"/>
        </w:rPr>
        <w:t xml:space="preserve">Il est porté à la connaissance des habitants que des travaux </w:t>
      </w:r>
    </w:p>
    <w:p w:rsidR="00C91D76" w:rsidRDefault="00B24803" w:rsidP="00806A33">
      <w:pPr>
        <w:spacing w:after="0"/>
        <w:jc w:val="center"/>
        <w:rPr>
          <w:sz w:val="32"/>
        </w:rPr>
      </w:pPr>
      <w:r w:rsidRPr="00806A33">
        <w:rPr>
          <w:color w:val="C00000"/>
          <w:sz w:val="32"/>
        </w:rPr>
        <w:t>D’Elagage</w:t>
      </w:r>
      <w:r w:rsidR="00806A33" w:rsidRPr="00806A33">
        <w:rPr>
          <w:b/>
          <w:color w:val="C00000"/>
          <w:sz w:val="32"/>
        </w:rPr>
        <w:t xml:space="preserve"> – Abattage – Débroussaillage</w:t>
      </w:r>
      <w:r w:rsidR="00806A33" w:rsidRPr="00806A33">
        <w:rPr>
          <w:color w:val="C00000"/>
          <w:sz w:val="32"/>
        </w:rPr>
        <w:t xml:space="preserve"> aux abords de réseau HTA</w:t>
      </w:r>
      <w:r w:rsidR="00FA3819">
        <w:rPr>
          <w:color w:val="C00000"/>
          <w:sz w:val="32"/>
        </w:rPr>
        <w:t xml:space="preserve"> et/ou BT</w:t>
      </w:r>
      <w:r w:rsidR="00806A33">
        <w:rPr>
          <w:sz w:val="32"/>
        </w:rPr>
        <w:t xml:space="preserve"> vont être entrepris sur le territoire de la commune.</w:t>
      </w:r>
    </w:p>
    <w:p w:rsidR="00806A33" w:rsidRDefault="00806A33" w:rsidP="00B24803">
      <w:pPr>
        <w:spacing w:after="0"/>
        <w:jc w:val="center"/>
        <w:rPr>
          <w:sz w:val="32"/>
        </w:rPr>
      </w:pPr>
    </w:p>
    <w:p w:rsidR="00B24803" w:rsidRDefault="00806A33" w:rsidP="00B24803">
      <w:pPr>
        <w:spacing w:after="0"/>
        <w:jc w:val="center"/>
        <w:rPr>
          <w:sz w:val="32"/>
        </w:rPr>
      </w:pPr>
      <w:r>
        <w:rPr>
          <w:sz w:val="32"/>
        </w:rPr>
        <w:t xml:space="preserve">Ces travaux sont pris en charge par ENEDIS. </w:t>
      </w:r>
    </w:p>
    <w:p w:rsidR="00B24803" w:rsidRDefault="000D17EF" w:rsidP="00B24803">
      <w:pPr>
        <w:tabs>
          <w:tab w:val="left" w:pos="8364"/>
        </w:tabs>
        <w:spacing w:after="0"/>
        <w:jc w:val="center"/>
        <w:rPr>
          <w:b/>
          <w:i/>
          <w:sz w:val="36"/>
          <w:szCs w:val="36"/>
        </w:rPr>
      </w:pPr>
      <w:r>
        <w:rPr>
          <w:b/>
          <w:color w:val="C00000"/>
          <w:sz w:val="32"/>
        </w:rPr>
        <w:t xml:space="preserve">TRAVAUX A PARTIR DU </w:t>
      </w:r>
      <w:r w:rsidR="00542575">
        <w:rPr>
          <w:b/>
          <w:color w:val="C00000"/>
          <w:sz w:val="32"/>
        </w:rPr>
        <w:t>29 JANVIER 2024</w:t>
      </w:r>
      <w:r w:rsidR="00501577">
        <w:rPr>
          <w:b/>
          <w:color w:val="C00000"/>
          <w:sz w:val="32"/>
        </w:rPr>
        <w:t>.</w:t>
      </w:r>
      <w:r w:rsidR="00B24803" w:rsidRPr="00B24803">
        <w:rPr>
          <w:b/>
          <w:i/>
          <w:sz w:val="36"/>
          <w:szCs w:val="36"/>
        </w:rPr>
        <w:t xml:space="preserve"> </w:t>
      </w:r>
    </w:p>
    <w:p w:rsidR="00B24803" w:rsidRDefault="00B24803" w:rsidP="00B24803">
      <w:pPr>
        <w:tabs>
          <w:tab w:val="left" w:pos="8364"/>
        </w:tabs>
        <w:spacing w:after="0"/>
        <w:rPr>
          <w:b/>
          <w:i/>
          <w:sz w:val="36"/>
          <w:szCs w:val="36"/>
        </w:rPr>
      </w:pPr>
    </w:p>
    <w:p w:rsidR="00806A33" w:rsidRPr="00B24803" w:rsidRDefault="00B24803" w:rsidP="00B24803">
      <w:pPr>
        <w:tabs>
          <w:tab w:val="left" w:pos="8364"/>
        </w:tabs>
        <w:spacing w:after="0"/>
        <w:jc w:val="center"/>
        <w:rPr>
          <w:b/>
          <w:i/>
          <w:sz w:val="34"/>
          <w:szCs w:val="34"/>
        </w:rPr>
      </w:pPr>
      <w:r w:rsidRPr="00B24803">
        <w:rPr>
          <w:b/>
          <w:i/>
          <w:sz w:val="34"/>
          <w:szCs w:val="34"/>
        </w:rPr>
        <w:t xml:space="preserve">Chef d’Equipe : M. </w:t>
      </w:r>
      <w:r w:rsidR="00E16FDD">
        <w:rPr>
          <w:b/>
          <w:i/>
          <w:sz w:val="34"/>
          <w:szCs w:val="34"/>
        </w:rPr>
        <w:t>BAILLET Stéphane 06.76.19.19.36</w:t>
      </w:r>
    </w:p>
    <w:p w:rsidR="00806A33" w:rsidRPr="00594368" w:rsidRDefault="00806A33" w:rsidP="00806A33">
      <w:pPr>
        <w:spacing w:after="0"/>
        <w:jc w:val="center"/>
        <w:rPr>
          <w:color w:val="C00000"/>
          <w:sz w:val="32"/>
        </w:rPr>
      </w:pPr>
    </w:p>
    <w:p w:rsidR="00806A33" w:rsidRPr="00594368" w:rsidRDefault="00806A33" w:rsidP="00806A33">
      <w:pPr>
        <w:spacing w:after="0"/>
        <w:jc w:val="center"/>
        <w:rPr>
          <w:sz w:val="28"/>
        </w:rPr>
      </w:pPr>
      <w:r w:rsidRPr="00594368">
        <w:rPr>
          <w:sz w:val="28"/>
        </w:rPr>
        <w:t xml:space="preserve">Ces travaux ont été confiés par ENEDIS  à l’entreprise : </w:t>
      </w:r>
      <w:r w:rsidRPr="00594368">
        <w:rPr>
          <w:b/>
          <w:sz w:val="28"/>
        </w:rPr>
        <w:t>BOUSSARD Environnement</w:t>
      </w:r>
      <w:r w:rsidRPr="00594368">
        <w:rPr>
          <w:sz w:val="28"/>
        </w:rPr>
        <w:t xml:space="preserve"> </w:t>
      </w:r>
    </w:p>
    <w:p w:rsidR="00B24803" w:rsidRDefault="00B24803" w:rsidP="00806A33">
      <w:pPr>
        <w:spacing w:after="0"/>
        <w:jc w:val="center"/>
        <w:rPr>
          <w:sz w:val="28"/>
        </w:rPr>
      </w:pPr>
      <w:r w:rsidRPr="00B24803">
        <w:rPr>
          <w:sz w:val="32"/>
        </w:rPr>
        <w:t>Entreprise habilitée à réaliser l’élagage à proximité des lignes électriques.</w:t>
      </w:r>
    </w:p>
    <w:p w:rsidR="00594368" w:rsidRDefault="00D91AD5" w:rsidP="00D91AD5">
      <w:pPr>
        <w:tabs>
          <w:tab w:val="left" w:pos="9738"/>
        </w:tabs>
        <w:spacing w:after="0"/>
        <w:rPr>
          <w:sz w:val="28"/>
        </w:rPr>
      </w:pPr>
      <w:r>
        <w:rPr>
          <w:sz w:val="28"/>
        </w:rPr>
        <w:tab/>
      </w:r>
    </w:p>
    <w:p w:rsidR="00AB739B" w:rsidRDefault="00AB739B" w:rsidP="00806A33">
      <w:pPr>
        <w:spacing w:after="0"/>
        <w:jc w:val="center"/>
        <w:rPr>
          <w:sz w:val="28"/>
        </w:rPr>
      </w:pPr>
    </w:p>
    <w:p w:rsidR="00594368" w:rsidRDefault="00D91AD5" w:rsidP="00D91AD5">
      <w:pPr>
        <w:spacing w:after="0"/>
        <w:jc w:val="center"/>
        <w:rPr>
          <w:sz w:val="28"/>
        </w:rPr>
      </w:pPr>
      <w:r>
        <w:rPr>
          <w:noProof/>
          <w:sz w:val="28"/>
          <w:lang w:eastAsia="fr-FR"/>
        </w:rPr>
        <w:drawing>
          <wp:anchor distT="0" distB="0" distL="114300" distR="114300" simplePos="0" relativeHeight="251663103" behindDoc="1" locked="0" layoutInCell="1" allowOverlap="1">
            <wp:simplePos x="0" y="0"/>
            <wp:positionH relativeFrom="margin">
              <wp:posOffset>5927725</wp:posOffset>
            </wp:positionH>
            <wp:positionV relativeFrom="margin">
              <wp:posOffset>8369300</wp:posOffset>
            </wp:positionV>
            <wp:extent cx="567055" cy="895985"/>
            <wp:effectExtent l="19050" t="0" r="4445" b="0"/>
            <wp:wrapTopAndBottom/>
            <wp:docPr id="2" name="Image 11" descr="C:\Users\Pascal\Documents\Logos\QualiTerritoires-coul-pet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ascal\Documents\Logos\QualiTerritoires-coul-peti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4368">
        <w:rPr>
          <w:sz w:val="28"/>
        </w:rPr>
        <w:t xml:space="preserve">Interlocuteur </w:t>
      </w:r>
      <w:r w:rsidR="00594368" w:rsidRPr="00594368">
        <w:rPr>
          <w:b/>
          <w:sz w:val="28"/>
        </w:rPr>
        <w:t>ENEDIS</w:t>
      </w:r>
      <w:r w:rsidR="00594368">
        <w:rPr>
          <w:sz w:val="28"/>
        </w:rPr>
        <w:t xml:space="preserve"> : Monsie</w:t>
      </w:r>
      <w:r>
        <w:rPr>
          <w:sz w:val="28"/>
        </w:rPr>
        <w:t>ur Pierre LEMOINE 03.</w:t>
      </w:r>
      <w:r w:rsidR="00E44A20">
        <w:rPr>
          <w:sz w:val="28"/>
        </w:rPr>
        <w:t>86.18.17.42</w:t>
      </w:r>
      <w:r w:rsidR="000C2943">
        <w:rPr>
          <w:sz w:val="28"/>
        </w:rPr>
        <w:t xml:space="preserve"> / 07.61.67.68.72</w:t>
      </w:r>
    </w:p>
    <w:p w:rsidR="000C2943" w:rsidRPr="00013897" w:rsidRDefault="000C2943" w:rsidP="00D91AD5">
      <w:pPr>
        <w:spacing w:after="0"/>
        <w:jc w:val="center"/>
        <w:rPr>
          <w:sz w:val="28"/>
        </w:rPr>
      </w:pPr>
      <w:r>
        <w:rPr>
          <w:sz w:val="28"/>
        </w:rPr>
        <w:t>pierre.lemoine@enedis.fr</w:t>
      </w:r>
    </w:p>
    <w:sectPr w:rsidR="000C2943" w:rsidRPr="00013897" w:rsidSect="00C91D76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22B" w:rsidRDefault="0097122B" w:rsidP="00594368">
      <w:pPr>
        <w:spacing w:after="0" w:line="240" w:lineRule="auto"/>
      </w:pPr>
      <w:r>
        <w:separator/>
      </w:r>
    </w:p>
  </w:endnote>
  <w:endnote w:type="continuationSeparator" w:id="0">
    <w:p w:rsidR="0097122B" w:rsidRDefault="0097122B" w:rsidP="0059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897" w:rsidRDefault="00013897" w:rsidP="00D91AD5">
    <w:pPr>
      <w:pStyle w:val="Pieddepage"/>
      <w:ind w:left="720"/>
      <w:jc w:val="center"/>
    </w:pPr>
  </w:p>
  <w:p w:rsidR="00013897" w:rsidRDefault="00594368" w:rsidP="00D91AD5">
    <w:pPr>
      <w:pStyle w:val="Pieddepage"/>
      <w:ind w:left="720"/>
      <w:jc w:val="center"/>
    </w:pPr>
    <w:r>
      <w:t xml:space="preserve">BOUSSARD Environnement – Travaux </w:t>
    </w:r>
    <w:r w:rsidR="00013897">
      <w:t>Agricoles, Forestiers et Paysagers</w:t>
    </w:r>
  </w:p>
  <w:p w:rsidR="00594368" w:rsidRDefault="00013897" w:rsidP="00D91AD5">
    <w:pPr>
      <w:pStyle w:val="Pieddepage"/>
      <w:ind w:left="720"/>
      <w:jc w:val="center"/>
      <w:rPr>
        <w:rFonts w:cstheme="minorHAnsi"/>
      </w:rPr>
    </w:pPr>
    <w:r>
      <w:t xml:space="preserve">1 chemin des Pierrots </w:t>
    </w:r>
    <w:r>
      <w:rPr>
        <w:rFonts w:cstheme="minorHAnsi"/>
      </w:rPr>
      <w:t>• 21390 PRECY-SOUS-THIL</w:t>
    </w:r>
  </w:p>
  <w:p w:rsidR="00013897" w:rsidRDefault="00013897" w:rsidP="00D91AD5">
    <w:pPr>
      <w:pStyle w:val="Pieddepage"/>
      <w:ind w:left="720"/>
      <w:jc w:val="center"/>
      <w:rPr>
        <w:rFonts w:cstheme="minorHAnsi"/>
      </w:rPr>
    </w:pPr>
    <w:r>
      <w:rPr>
        <w:rFonts w:cstheme="minorHAnsi"/>
      </w:rPr>
      <w:t xml:space="preserve">Tél : 03.80.64.40.31 – 03.80.64.40.17 mail : </w:t>
    </w:r>
    <w:hyperlink r:id="rId1" w:history="1">
      <w:r w:rsidRPr="00AE4879">
        <w:rPr>
          <w:rStyle w:val="Lienhypertexte"/>
          <w:rFonts w:cstheme="minorHAnsi"/>
        </w:rPr>
        <w:t>boussard.pascal@free.fr</w:t>
      </w:r>
    </w:hyperlink>
    <w:r>
      <w:rPr>
        <w:rFonts w:cstheme="minorHAnsi"/>
      </w:rPr>
      <w:t xml:space="preserve">  web : </w:t>
    </w:r>
    <w:hyperlink r:id="rId2" w:history="1">
      <w:r w:rsidRPr="00AE4879">
        <w:rPr>
          <w:rStyle w:val="Lienhypertexte"/>
          <w:rFonts w:cstheme="minorHAnsi"/>
        </w:rPr>
        <w:t>www.boussardenvironnement.fr</w:t>
      </w:r>
    </w:hyperlink>
  </w:p>
  <w:p w:rsidR="00013897" w:rsidRDefault="00013897" w:rsidP="00D91AD5">
    <w:pPr>
      <w:pStyle w:val="Pieddepage"/>
      <w:ind w:left="720"/>
      <w:jc w:val="center"/>
      <w:rPr>
        <w:rFonts w:cstheme="minorHAnsi"/>
      </w:rPr>
    </w:pPr>
    <w:r>
      <w:rPr>
        <w:rFonts w:cstheme="minorHAnsi"/>
      </w:rPr>
      <w:t xml:space="preserve">SARL au </w:t>
    </w:r>
    <w:r w:rsidR="00D91AD5">
      <w:rPr>
        <w:rFonts w:cstheme="minorHAnsi"/>
      </w:rPr>
      <w:t>capital de 727 376</w:t>
    </w:r>
    <w:r>
      <w:rPr>
        <w:rFonts w:cstheme="minorHAnsi"/>
      </w:rPr>
      <w:t xml:space="preserve"> euros – SIRET 522 007 137 00014 • RCS Dijon • APE 0161Z • TVA FR73522</w:t>
    </w:r>
    <w:r w:rsidR="00D91AD5">
      <w:rPr>
        <w:rFonts w:cstheme="minorHAnsi"/>
      </w:rPr>
      <w:t>0</w:t>
    </w:r>
    <w:r>
      <w:rPr>
        <w:rFonts w:cstheme="minorHAnsi"/>
      </w:rPr>
      <w:t>07137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22B" w:rsidRDefault="0097122B" w:rsidP="00594368">
      <w:pPr>
        <w:spacing w:after="0" w:line="240" w:lineRule="auto"/>
      </w:pPr>
      <w:r>
        <w:separator/>
      </w:r>
    </w:p>
  </w:footnote>
  <w:footnote w:type="continuationSeparator" w:id="0">
    <w:p w:rsidR="0097122B" w:rsidRDefault="0097122B" w:rsidP="00594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C2165"/>
    <w:multiLevelType w:val="hybridMultilevel"/>
    <w:tmpl w:val="C19AE5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D76"/>
    <w:rsid w:val="00013897"/>
    <w:rsid w:val="00014FA8"/>
    <w:rsid w:val="000570BE"/>
    <w:rsid w:val="000C2943"/>
    <w:rsid w:val="000D17EF"/>
    <w:rsid w:val="001257C9"/>
    <w:rsid w:val="00170E35"/>
    <w:rsid w:val="001864AE"/>
    <w:rsid w:val="001F2D5A"/>
    <w:rsid w:val="00221D71"/>
    <w:rsid w:val="00270C58"/>
    <w:rsid w:val="00271FFD"/>
    <w:rsid w:val="002D37B9"/>
    <w:rsid w:val="00341C30"/>
    <w:rsid w:val="00346EF0"/>
    <w:rsid w:val="00347EFC"/>
    <w:rsid w:val="0036238E"/>
    <w:rsid w:val="003905AF"/>
    <w:rsid w:val="004169FD"/>
    <w:rsid w:val="00435E48"/>
    <w:rsid w:val="004575F8"/>
    <w:rsid w:val="004807D7"/>
    <w:rsid w:val="00501577"/>
    <w:rsid w:val="00542575"/>
    <w:rsid w:val="00594368"/>
    <w:rsid w:val="005A7A00"/>
    <w:rsid w:val="006079DF"/>
    <w:rsid w:val="0061074C"/>
    <w:rsid w:val="00627518"/>
    <w:rsid w:val="00686A78"/>
    <w:rsid w:val="006A1FCB"/>
    <w:rsid w:val="006E3F2D"/>
    <w:rsid w:val="007A668D"/>
    <w:rsid w:val="007C7E58"/>
    <w:rsid w:val="007E7A89"/>
    <w:rsid w:val="007F675A"/>
    <w:rsid w:val="00806A33"/>
    <w:rsid w:val="008A43F8"/>
    <w:rsid w:val="008D4133"/>
    <w:rsid w:val="008D4700"/>
    <w:rsid w:val="008E616E"/>
    <w:rsid w:val="008F6192"/>
    <w:rsid w:val="00902FA2"/>
    <w:rsid w:val="009650EE"/>
    <w:rsid w:val="0097122B"/>
    <w:rsid w:val="00986B31"/>
    <w:rsid w:val="009E0126"/>
    <w:rsid w:val="009E7AF5"/>
    <w:rsid w:val="009F68A3"/>
    <w:rsid w:val="00A41205"/>
    <w:rsid w:val="00A93D9E"/>
    <w:rsid w:val="00AA66BA"/>
    <w:rsid w:val="00AB5D72"/>
    <w:rsid w:val="00AB739B"/>
    <w:rsid w:val="00AC4C55"/>
    <w:rsid w:val="00B24803"/>
    <w:rsid w:val="00B31C63"/>
    <w:rsid w:val="00BF517D"/>
    <w:rsid w:val="00C70DC0"/>
    <w:rsid w:val="00C7440A"/>
    <w:rsid w:val="00C8082A"/>
    <w:rsid w:val="00C91D76"/>
    <w:rsid w:val="00CD016D"/>
    <w:rsid w:val="00CD0A7B"/>
    <w:rsid w:val="00CD3AAB"/>
    <w:rsid w:val="00CD5DE8"/>
    <w:rsid w:val="00D120A5"/>
    <w:rsid w:val="00D714FD"/>
    <w:rsid w:val="00D91AD5"/>
    <w:rsid w:val="00DB3542"/>
    <w:rsid w:val="00E16FDD"/>
    <w:rsid w:val="00E44A20"/>
    <w:rsid w:val="00E90225"/>
    <w:rsid w:val="00EB4017"/>
    <w:rsid w:val="00ED31A7"/>
    <w:rsid w:val="00F04229"/>
    <w:rsid w:val="00F5095A"/>
    <w:rsid w:val="00FA3819"/>
    <w:rsid w:val="00FA50F8"/>
    <w:rsid w:val="00FB4973"/>
    <w:rsid w:val="00FE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29E8B8-6D40-4449-86F1-853176EA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C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1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1D7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94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94368"/>
  </w:style>
  <w:style w:type="paragraph" w:styleId="Pieddepage">
    <w:name w:val="footer"/>
    <w:basedOn w:val="Normal"/>
    <w:link w:val="PieddepageCar"/>
    <w:uiPriority w:val="99"/>
    <w:unhideWhenUsed/>
    <w:rsid w:val="00594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4368"/>
  </w:style>
  <w:style w:type="character" w:styleId="Lienhypertexte">
    <w:name w:val="Hyperlink"/>
    <w:basedOn w:val="Policepardfaut"/>
    <w:uiPriority w:val="99"/>
    <w:unhideWhenUsed/>
    <w:rsid w:val="000138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ussardenvironnement.fr" TargetMode="External"/><Relationship Id="rId1" Type="http://schemas.openxmlformats.org/officeDocument/2006/relationships/hyperlink" Target="mailto:boussard.pascal@fre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Pascal</dc:creator>
  <cp:lastModifiedBy>Compte Microsoft</cp:lastModifiedBy>
  <cp:revision>2</cp:revision>
  <cp:lastPrinted>2021-03-29T13:51:00Z</cp:lastPrinted>
  <dcterms:created xsi:type="dcterms:W3CDTF">2024-01-26T10:31:00Z</dcterms:created>
  <dcterms:modified xsi:type="dcterms:W3CDTF">2024-01-26T10:31:00Z</dcterms:modified>
</cp:coreProperties>
</file>